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A9E67">
            <wp:simplePos x="0" y="0"/>
            <wp:positionH relativeFrom="column">
              <wp:posOffset>4006850</wp:posOffset>
            </wp:positionH>
            <wp:positionV relativeFrom="paragraph">
              <wp:posOffset>64135</wp:posOffset>
            </wp:positionV>
            <wp:extent cx="2354400" cy="1562400"/>
            <wp:effectExtent l="57150" t="57150" r="46355" b="381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5624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DF0AC5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Čtyři cel</w:t>
      </w:r>
      <w:r w:rsidR="00316EA5">
        <w:rPr>
          <w:b/>
          <w:color w:val="1155FF"/>
          <w:sz w:val="36"/>
          <w:szCs w:val="36"/>
          <w:lang w:val="cs-CZ"/>
        </w:rPr>
        <w:t>ovíkendové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382985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bookmarkStart w:id="0" w:name="_GoBack"/>
      <w:r w:rsidRPr="008F444D">
        <w:rPr>
          <w:b/>
          <w:color w:val="00B0F0"/>
          <w:sz w:val="28"/>
          <w:szCs w:val="28"/>
        </w:rPr>
        <w:t xml:space="preserve">Teoretická výuka: </w:t>
      </w:r>
    </w:p>
    <w:p w:rsidR="00382985" w:rsidRDefault="00422A42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noProof/>
          <w:color w:val="1155FF"/>
          <w:sz w:val="36"/>
          <w:szCs w:val="36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</wp:posOffset>
                </wp:positionV>
                <wp:extent cx="2724150" cy="560070"/>
                <wp:effectExtent l="0" t="3175" r="1905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2D" w:rsidRDefault="00EF330A" w:rsidP="00B64A2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hyperlink r:id="rId8" w:history="1">
                              <w:r w:rsidR="00B64A2D" w:rsidRPr="009A66BD">
                                <w:rPr>
                                  <w:rStyle w:val="Hypertextovodkaz"/>
                                  <w:rFonts w:ascii="Calibri" w:hAnsi="Calibri"/>
                                  <w:sz w:val="32"/>
                                  <w:szCs w:val="32"/>
                                </w:rPr>
                                <w:t>Kde nás najdete a jak se k nám dostanete?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303.6pt;margin-top:.9pt;width:214.5pt;height:4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mryQIAAOU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" filled="f" stroked="f" strokecolor="red" strokeweight=".25pt">
                <v:stroke dashstyle="1 1" joinstyle="round" endcap="round"/>
                <o:lock v:ext="edit" shapetype="t"/>
                <v:textbox>
                  <w:txbxContent>
                    <w:p w:rsidR="00B64A2D" w:rsidRDefault="00EF330A" w:rsidP="00B64A2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hyperlink r:id="rId9" w:history="1">
                        <w:r w:rsidR="00B64A2D" w:rsidRPr="009A66BD">
                          <w:rPr>
                            <w:rStyle w:val="Hypertextovodkaz"/>
                            <w:rFonts w:ascii="Calibri" w:hAnsi="Calibri"/>
                            <w:sz w:val="32"/>
                            <w:szCs w:val="32"/>
                          </w:rPr>
                          <w:t>Kde nás najdete a jak se k nám dostanete?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06D6">
        <w:rPr>
          <w:b/>
          <w:sz w:val="28"/>
          <w:szCs w:val="28"/>
        </w:rPr>
        <w:t>6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 w:rsidR="002906D6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 xml:space="preserve"> – </w:t>
      </w:r>
      <w:r w:rsidR="002906D6">
        <w:rPr>
          <w:b/>
          <w:sz w:val="28"/>
          <w:szCs w:val="28"/>
        </w:rPr>
        <w:t>8</w:t>
      </w:r>
      <w:r w:rsidR="008F444D" w:rsidRPr="008F444D">
        <w:rPr>
          <w:b/>
          <w:sz w:val="28"/>
          <w:szCs w:val="28"/>
        </w:rPr>
        <w:t xml:space="preserve">. </w:t>
      </w:r>
      <w:r w:rsidR="002906D6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8F444D" w:rsidRDefault="002906D6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829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9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15</w:t>
      </w:r>
      <w:r w:rsidR="00382985">
        <w:rPr>
          <w:b/>
          <w:sz w:val="28"/>
          <w:szCs w:val="28"/>
        </w:rPr>
        <w:t>.</w:t>
      </w:r>
      <w:r w:rsidR="000F6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382985" w:rsidRPr="008F444D" w:rsidRDefault="00105F4F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199390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6D6">
        <w:rPr>
          <w:b/>
          <w:sz w:val="28"/>
          <w:szCs w:val="28"/>
        </w:rPr>
        <w:t>4</w:t>
      </w:r>
      <w:r w:rsidR="00382985" w:rsidRPr="008F444D">
        <w:rPr>
          <w:b/>
          <w:sz w:val="28"/>
          <w:szCs w:val="28"/>
        </w:rPr>
        <w:t xml:space="preserve">. </w:t>
      </w:r>
      <w:r w:rsidR="002906D6">
        <w:rPr>
          <w:b/>
          <w:sz w:val="28"/>
          <w:szCs w:val="28"/>
        </w:rPr>
        <w:t>10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 </w:t>
      </w:r>
      <w:r w:rsidR="00382985" w:rsidRPr="008F444D">
        <w:rPr>
          <w:b/>
          <w:sz w:val="28"/>
          <w:szCs w:val="28"/>
        </w:rPr>
        <w:t xml:space="preserve">– </w:t>
      </w:r>
      <w:r w:rsidR="002906D6">
        <w:rPr>
          <w:b/>
          <w:sz w:val="28"/>
          <w:szCs w:val="28"/>
        </w:rPr>
        <w:t>6</w:t>
      </w:r>
      <w:r w:rsidR="00382985" w:rsidRPr="008F444D">
        <w:rPr>
          <w:b/>
          <w:sz w:val="28"/>
          <w:szCs w:val="28"/>
        </w:rPr>
        <w:t xml:space="preserve">. </w:t>
      </w:r>
      <w:r w:rsidR="002906D6">
        <w:rPr>
          <w:b/>
          <w:sz w:val="28"/>
          <w:szCs w:val="28"/>
        </w:rPr>
        <w:t>10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8F444D" w:rsidRPr="008F444D" w:rsidRDefault="002906D6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="008F444D" w:rsidRPr="008F44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</w:t>
      </w:r>
      <w:r w:rsidR="008F444D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0B722F" w:rsidRPr="000B722F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r w:rsidRPr="008F444D">
        <w:rPr>
          <w:b/>
          <w:color w:val="00B0F0"/>
          <w:sz w:val="28"/>
          <w:szCs w:val="28"/>
        </w:rPr>
        <w:t xml:space="preserve">Praktická výuka: </w:t>
      </w:r>
      <w:r w:rsidR="002906D6">
        <w:rPr>
          <w:b/>
          <w:sz w:val="28"/>
          <w:szCs w:val="28"/>
        </w:rPr>
        <w:t>4</w:t>
      </w:r>
      <w:r w:rsidRPr="008F444D">
        <w:rPr>
          <w:b/>
          <w:sz w:val="28"/>
          <w:szCs w:val="28"/>
        </w:rPr>
        <w:t>.</w:t>
      </w:r>
      <w:r w:rsidR="0035348E">
        <w:rPr>
          <w:b/>
          <w:sz w:val="28"/>
          <w:szCs w:val="28"/>
        </w:rPr>
        <w:t xml:space="preserve"> </w:t>
      </w:r>
      <w:r w:rsidR="002906D6">
        <w:rPr>
          <w:b/>
          <w:sz w:val="28"/>
          <w:szCs w:val="28"/>
        </w:rPr>
        <w:t>11</w:t>
      </w:r>
      <w:r w:rsidR="0035348E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Pr="008F444D">
        <w:rPr>
          <w:b/>
          <w:sz w:val="28"/>
          <w:szCs w:val="28"/>
        </w:rPr>
        <w:t xml:space="preserve"> – </w:t>
      </w:r>
      <w:r w:rsidR="002906D6">
        <w:rPr>
          <w:b/>
          <w:sz w:val="28"/>
          <w:szCs w:val="28"/>
        </w:rPr>
        <w:t>15</w:t>
      </w:r>
      <w:r w:rsidR="0035348E">
        <w:rPr>
          <w:b/>
          <w:sz w:val="28"/>
          <w:szCs w:val="28"/>
        </w:rPr>
        <w:t>.</w:t>
      </w:r>
      <w:r w:rsidRPr="008F444D">
        <w:rPr>
          <w:b/>
          <w:sz w:val="28"/>
          <w:szCs w:val="28"/>
        </w:rPr>
        <w:t xml:space="preserve"> </w:t>
      </w:r>
      <w:r w:rsidR="002906D6">
        <w:rPr>
          <w:b/>
          <w:sz w:val="28"/>
          <w:szCs w:val="28"/>
        </w:rPr>
        <w:t>11</w:t>
      </w:r>
      <w:r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bookmarkEnd w:id="0"/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1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105F4F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9525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2C1FC9">
        <w:rPr>
          <w:b/>
          <w:lang w:val="cs-CZ"/>
        </w:rPr>
        <w:tab/>
        <w:t xml:space="preserve">     </w:t>
      </w:r>
      <w:r>
        <w:rPr>
          <w:b/>
          <w:color w:val="000000"/>
          <w:sz w:val="28"/>
          <w:szCs w:val="28"/>
          <w:lang w:val="cs-CZ"/>
        </w:rPr>
        <w:t xml:space="preserve">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2C1FC9">
        <w:rPr>
          <w:lang w:val="cs-CZ"/>
        </w:rPr>
        <w:t xml:space="preserve"> </w:t>
      </w:r>
      <w:r w:rsidR="00D575C5" w:rsidRPr="00D575C5">
        <w:rPr>
          <w:lang w:val="cs-CZ"/>
        </w:rPr>
        <w:t>ubytování</w:t>
      </w:r>
      <w:r w:rsidR="002C1FC9">
        <w:rPr>
          <w:lang w:val="cs-CZ"/>
        </w:rPr>
        <w:t xml:space="preserve"> přímo v areálu</w:t>
      </w:r>
      <w:r w:rsidR="00D575C5" w:rsidRPr="00D575C5">
        <w:rPr>
          <w:lang w:val="cs-CZ"/>
        </w:rPr>
        <w:t>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2906D6" w:rsidRDefault="00D575C5" w:rsidP="000F6500">
            <w:pPr>
              <w:jc w:val="center"/>
              <w:rPr>
                <w:b/>
                <w:color w:val="FFFFFF" w:themeColor="background1"/>
                <w:sz w:val="28"/>
                <w:szCs w:val="28"/>
                <w:lang w:val="cs-CZ"/>
              </w:rPr>
            </w:pPr>
            <w:r w:rsidRPr="002906D6">
              <w:rPr>
                <w:b/>
                <w:color w:val="FFFFFF" w:themeColor="background1"/>
                <w:sz w:val="28"/>
                <w:szCs w:val="28"/>
                <w:lang w:val="cs-CZ"/>
              </w:rPr>
              <w:t xml:space="preserve">Závazná přihláška – odeslat na </w:t>
            </w:r>
            <w:hyperlink r:id="rId13" w:history="1">
              <w:r w:rsidR="00DF0AC5" w:rsidRPr="002906D6">
                <w:rPr>
                  <w:rStyle w:val="Hypertextovodkaz"/>
                  <w:b/>
                  <w:color w:val="FFFFFF" w:themeColor="background1"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105F4F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105F4F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105F4F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do 4 týdnů od zaslání přihlášky</w:t>
            </w:r>
            <w:r w:rsidR="00105F4F">
              <w:rPr>
                <w:lang w:val="cs-CZ"/>
              </w:rPr>
              <w:t xml:space="preserve"> </w:t>
            </w:r>
          </w:p>
          <w:p w:rsidR="00D575C5" w:rsidRPr="00105F4F" w:rsidRDefault="00105F4F" w:rsidP="00361611">
            <w:pPr>
              <w:jc w:val="center"/>
              <w:rPr>
                <w:sz w:val="22"/>
                <w:szCs w:val="22"/>
                <w:lang w:val="cs-CZ"/>
              </w:rPr>
            </w:pPr>
            <w:r w:rsidRPr="00105F4F">
              <w:rPr>
                <w:sz w:val="22"/>
                <w:szCs w:val="22"/>
                <w:lang w:val="cs-CZ"/>
              </w:rPr>
              <w:t>Pro přihlášené v</w:t>
            </w:r>
            <w:r w:rsidR="00F22DAD">
              <w:rPr>
                <w:sz w:val="22"/>
                <w:szCs w:val="22"/>
                <w:lang w:val="cs-CZ"/>
              </w:rPr>
              <w:t> méně než 4 týdny před zahájením kurzu</w:t>
            </w:r>
            <w:r w:rsidR="00AD03EA">
              <w:rPr>
                <w:sz w:val="22"/>
                <w:szCs w:val="22"/>
                <w:lang w:val="cs-CZ"/>
              </w:rPr>
              <w:t xml:space="preserve"> </w:t>
            </w:r>
            <w:r w:rsidR="00DF0AC5" w:rsidRPr="00105F4F">
              <w:rPr>
                <w:sz w:val="22"/>
                <w:szCs w:val="22"/>
                <w:lang w:val="cs-CZ"/>
              </w:rPr>
              <w:t>nejpozději d</w:t>
            </w:r>
            <w:r w:rsidR="003323A1">
              <w:rPr>
                <w:sz w:val="22"/>
                <w:szCs w:val="22"/>
                <w:lang w:val="cs-CZ"/>
              </w:rPr>
              <w:t xml:space="preserve">o </w:t>
            </w:r>
            <w:r w:rsidR="00F22DAD">
              <w:rPr>
                <w:sz w:val="22"/>
                <w:szCs w:val="22"/>
                <w:lang w:val="cs-CZ"/>
              </w:rPr>
              <w:t>tří</w:t>
            </w:r>
            <w:r w:rsidR="003323A1">
              <w:rPr>
                <w:sz w:val="22"/>
                <w:szCs w:val="22"/>
                <w:lang w:val="cs-CZ"/>
              </w:rPr>
              <w:t xml:space="preserve"> dnů od přihlášení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</w:t>
            </w:r>
            <w:r w:rsidR="009857B7" w:rsidRPr="009857B7">
              <w:rPr>
                <w:b/>
                <w:lang w:val="cs-CZ"/>
              </w:rPr>
              <w:t>2301553097/2010</w:t>
            </w:r>
            <w:r w:rsidRPr="00DF0AC5">
              <w:rPr>
                <w:b/>
                <w:lang w:val="cs-CZ"/>
              </w:rPr>
              <w:t xml:space="preserve">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AD03EA">
              <w:rPr>
                <w:b/>
                <w:lang w:val="cs-CZ"/>
              </w:rPr>
              <w:t>90</w:t>
            </w:r>
            <w:r w:rsidR="002906D6">
              <w:rPr>
                <w:b/>
                <w:lang w:val="cs-CZ"/>
              </w:rPr>
              <w:t>9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4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</w:t>
      </w:r>
      <w:r w:rsidR="002906D6">
        <w:rPr>
          <w:sz w:val="20"/>
          <w:szCs w:val="20"/>
          <w:lang w:val="cs-CZ"/>
        </w:rPr>
        <w:t>nezapomeňte uvést</w:t>
      </w:r>
      <w:r w:rsidRPr="000B722F">
        <w:rPr>
          <w:sz w:val="20"/>
          <w:szCs w:val="20"/>
          <w:lang w:val="cs-CZ"/>
        </w:rPr>
        <w:t xml:space="preserve"> příjmení a jméno účastníka.</w:t>
      </w:r>
    </w:p>
    <w:p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celoživotního vzdělávání.</w:t>
      </w:r>
    </w:p>
    <w:sectPr w:rsidR="00105F4F" w:rsidRPr="000B722F" w:rsidSect="00C155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0A" w:rsidRDefault="00EF330A" w:rsidP="00533562">
      <w:r>
        <w:separator/>
      </w:r>
    </w:p>
  </w:endnote>
  <w:endnote w:type="continuationSeparator" w:id="0">
    <w:p w:rsidR="00EF330A" w:rsidRDefault="00EF330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0A" w:rsidRDefault="00EF330A" w:rsidP="00533562">
      <w:r>
        <w:separator/>
      </w:r>
    </w:p>
  </w:footnote>
  <w:footnote w:type="continuationSeparator" w:id="0">
    <w:p w:rsidR="00EF330A" w:rsidRDefault="00EF330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Vyšší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 škola, střední škola,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 škola s právem státní jazykové zkoušky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základní škola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mateřská škola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r w:rsidRPr="00B72089">
      <w:rPr>
        <w:rFonts w:ascii="Cambria" w:hAnsi="Cambria"/>
        <w:b/>
        <w:sz w:val="24"/>
        <w:szCs w:val="24"/>
      </w:rPr>
      <w:t>Nám. 5. května 2, 250 88 Čelákovice</w:t>
    </w: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06D6"/>
    <w:rsid w:val="00297B6A"/>
    <w:rsid w:val="002A189B"/>
    <w:rsid w:val="002B158B"/>
    <w:rsid w:val="002B415F"/>
    <w:rsid w:val="002C1FC9"/>
    <w:rsid w:val="002F3063"/>
    <w:rsid w:val="002F3562"/>
    <w:rsid w:val="002F412C"/>
    <w:rsid w:val="00310318"/>
    <w:rsid w:val="0031168E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22A42"/>
    <w:rsid w:val="00456384"/>
    <w:rsid w:val="00490310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85642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82DE4"/>
    <w:rsid w:val="009857B7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C202D"/>
    <w:rsid w:val="00AC4FC7"/>
    <w:rsid w:val="00AD03EA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A73F0"/>
    <w:rsid w:val="00BB43C6"/>
    <w:rsid w:val="00BC499D"/>
    <w:rsid w:val="00BC53AF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740DB"/>
    <w:rsid w:val="00D74457"/>
    <w:rsid w:val="00DA3722"/>
    <w:rsid w:val="00DB0FAE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EF330A"/>
    <w:rsid w:val="00F2061B"/>
    <w:rsid w:val="00F211F2"/>
    <w:rsid w:val="00F22DAD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20000,#7596ff"/>
    </o:shapedefaults>
    <o:shapelayout v:ext="edit">
      <o:idmap v:ext="edit" data="1"/>
    </o:shapelayout>
  </w:shapeDefaults>
  <w:decimalSymbol w:val=","/>
  <w:listSeparator w:val=";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yperlink" Target="mailto:z.sidlichovska@mills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zv.mills.cz/nabizene-kurzy/dlouhodobe-kurzy/asistent-pedagog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zv.mills.cz/kontakty/" TargetMode="External"/><Relationship Id="rId14" Type="http://schemas.openxmlformats.org/officeDocument/2006/relationships/hyperlink" Target="mailto:info@mills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1790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Kamča Motlová</cp:lastModifiedBy>
  <cp:revision>2</cp:revision>
  <cp:lastPrinted>2011-04-26T09:09:00Z</cp:lastPrinted>
  <dcterms:created xsi:type="dcterms:W3CDTF">2019-06-11T13:14:00Z</dcterms:created>
  <dcterms:modified xsi:type="dcterms:W3CDTF">2019-06-11T13:14:00Z</dcterms:modified>
</cp:coreProperties>
</file>